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shd w:fill="auto" w:val="clear"/>
        </w:rPr>
      </w:pPr>
      <w:r>
        <w:object w:dxaOrig="5495" w:dyaOrig="3181">
          <v:rect xmlns:o="urn:schemas-microsoft-com:office:office" xmlns:v="urn:schemas-microsoft-com:vml" id="rectole0000000000" style="width:274.750000pt;height:159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1069" w:dyaOrig="1555">
          <v:rect xmlns:o="urn:schemas-microsoft-com:office:office" xmlns:v="urn:schemas-microsoft-com:vml" id="rectole0000000001" style="width:53.450000pt;height:77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5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Inderøy Bridgeklubb inviterer til ØYNA adventscup!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Inderøy Bridgeklubb inviterer til kretsturnering like før adventstida i år også! Det blir lagt opp til minst 14 runder à 3 spill. Dette krever minst 15 par.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Det blir en pause halvveis. Antatt spillestopp, ca kl.18.00.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Spillested: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Røra samfunnshus (i kjelleren)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Spillestart: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Kl. 11.00 lørdag 28.november 2015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Turneringsform: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Parturnering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Startkontingent: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kr 200,- pr. spiller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(merk prisen!)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Pengepremier og lokale spurtpremier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Turneringsleder og regnskap: Tormod Daling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Påmelding: Senest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fredag 27.11.15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til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Tormod Daling</w:t>
        <w:tab/>
        <w:tab/>
        <w:t xml:space="preserve">tlf.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90 87 57 72 / 74 40 45 85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Vi tar også imot påmelding på nett.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NBF sin hjemmeside: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http://bridge.no/ruter/turneringsinfo/1/1701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hjemmeside Inderøy: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http://bridge.no/1913/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object w:dxaOrig="8726" w:dyaOrig="1339">
          <v:rect xmlns:o="urn:schemas-microsoft-com:office:office" xmlns:v="urn:schemas-microsoft-com:vml" id="rectole0000000002" style="width:436.300000pt;height:66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6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2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Mode="External" Target="http://bridge.no/ruter/turneringsinfo/1/1701" Id="docRId4" Type="http://schemas.openxmlformats.org/officeDocument/2006/relationships/hyperlink" /><Relationship Target="embeddings/oleObject2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Mode="External" Target="http://bridge.no/1913/" Id="docRId5" Type="http://schemas.openxmlformats.org/officeDocument/2006/relationships/hyperlink" /><Relationship Target="styles.xml" Id="docRId9" Type="http://schemas.openxmlformats.org/officeDocument/2006/relationships/styles" /></Relationships>
</file>